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22C0" w14:textId="77777777" w:rsidR="005567B1" w:rsidRPr="00010E5E" w:rsidRDefault="005567B1" w:rsidP="005567B1">
      <w:pPr>
        <w:jc w:val="center"/>
        <w:rPr>
          <w:b/>
          <w:bCs/>
        </w:rPr>
      </w:pPr>
    </w:p>
    <w:p w14:paraId="5A2ED3F9" w14:textId="77777777" w:rsidR="00FA6AEF" w:rsidRPr="00010E5E" w:rsidRDefault="00FA6AEF" w:rsidP="00FA6AEF">
      <w:pPr>
        <w:spacing w:line="254" w:lineRule="auto"/>
        <w:jc w:val="center"/>
        <w:rPr>
          <w:b/>
          <w:bCs/>
          <w:lang w:val="en-US"/>
        </w:rPr>
      </w:pPr>
    </w:p>
    <w:p w14:paraId="2023990C" w14:textId="10B31464" w:rsidR="00566CAC" w:rsidRPr="00010E5E" w:rsidRDefault="00566CAC" w:rsidP="00566CAC">
      <w:pPr>
        <w:rPr>
          <w:b/>
          <w:lang w:val="en-US"/>
        </w:rPr>
      </w:pPr>
      <w:r w:rsidRPr="00010E5E">
        <w:rPr>
          <w:b/>
        </w:rPr>
        <w:t xml:space="preserve">ДО </w:t>
      </w:r>
    </w:p>
    <w:p w14:paraId="0B89A25D" w14:textId="77777777" w:rsidR="00566CAC" w:rsidRPr="00010E5E" w:rsidRDefault="00566CAC" w:rsidP="00566CAC">
      <w:pPr>
        <w:rPr>
          <w:b/>
          <w:lang w:val="en-US"/>
        </w:rPr>
      </w:pPr>
      <w:r w:rsidRPr="00010E5E">
        <w:rPr>
          <w:b/>
        </w:rPr>
        <w:t>ВСИЧКИ ЗАИНТЕРЕСОВАНИ ТУРИСТИЧЕСКИ ФИРМИ</w:t>
      </w:r>
    </w:p>
    <w:p w14:paraId="4CD56B8E" w14:textId="77777777" w:rsidR="00566CAC" w:rsidRPr="00010E5E" w:rsidRDefault="00566CAC" w:rsidP="00566CAC">
      <w:pPr>
        <w:rPr>
          <w:b/>
          <w:lang w:val="en-US"/>
        </w:rPr>
      </w:pPr>
    </w:p>
    <w:p w14:paraId="3A267CAA" w14:textId="77777777" w:rsidR="00566CAC" w:rsidRPr="00010E5E" w:rsidRDefault="00566CAC" w:rsidP="00566CAC">
      <w:pPr>
        <w:jc w:val="center"/>
        <w:rPr>
          <w:b/>
          <w:lang w:val="en-US"/>
        </w:rPr>
      </w:pPr>
      <w:r w:rsidRPr="00010E5E">
        <w:rPr>
          <w:b/>
        </w:rPr>
        <w:t>ОБЯВЛЕНИЕ</w:t>
      </w:r>
    </w:p>
    <w:p w14:paraId="3DE55F32" w14:textId="77777777" w:rsidR="00566CAC" w:rsidRPr="00010E5E" w:rsidRDefault="00566CAC" w:rsidP="00566CAC">
      <w:pPr>
        <w:jc w:val="center"/>
        <w:rPr>
          <w:b/>
          <w:lang w:val="en-US"/>
        </w:rPr>
      </w:pPr>
    </w:p>
    <w:p w14:paraId="7189460B" w14:textId="77777777" w:rsidR="00566CAC" w:rsidRPr="00010E5E" w:rsidRDefault="00566CAC" w:rsidP="00566CAC">
      <w:pPr>
        <w:jc w:val="both"/>
      </w:pPr>
      <w:r w:rsidRPr="00010E5E">
        <w:t xml:space="preserve">         С настоящото обявление Ви уведомяваме, че приемаме офертни предложения от оторизирани фирми изпълнители за осъществяване на туристическа/туроператорска дейност, които следва да организират Зелено училище в района на град Банско за 50 – 70 ученици от 4 клас и 4-ма ръководители от ОУ “БРАТЯ МИЛАДИНОВИ“ – БУРГАС.</w:t>
      </w:r>
    </w:p>
    <w:p w14:paraId="3A510E5B" w14:textId="77777777" w:rsidR="00566CAC" w:rsidRPr="00010E5E" w:rsidRDefault="00566CAC" w:rsidP="00566CAC">
      <w:pPr>
        <w:jc w:val="both"/>
      </w:pPr>
      <w:r w:rsidRPr="00010E5E">
        <w:t xml:space="preserve">     1. В срок от 4 (четири) работни дни от публикуване на настоящото обявление кандидатите могат да подават оферти в деловодството на ОУ „БРАТЯ МИЛАДИНОВИ“ БУРГАС.</w:t>
      </w:r>
    </w:p>
    <w:p w14:paraId="52A0845C" w14:textId="5BE1AFA8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 xml:space="preserve">Ученическото пътуване ще е за 50-70 ученици и </w:t>
      </w:r>
      <w:r w:rsidR="00C36FE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10E5E">
        <w:rPr>
          <w:rFonts w:ascii="Times New Roman" w:hAnsi="Times New Roman" w:cs="Times New Roman"/>
          <w:sz w:val="24"/>
          <w:szCs w:val="24"/>
        </w:rPr>
        <w:t>-ма ръководители;</w:t>
      </w:r>
    </w:p>
    <w:p w14:paraId="7302AC50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Ще се проведе за периода 03.06.2024 г. – 07.06.2024 г.;</w:t>
      </w:r>
    </w:p>
    <w:p w14:paraId="489972AC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Избраната фирма ще осъществи пътуването с автобуси;</w:t>
      </w:r>
    </w:p>
    <w:p w14:paraId="41D102D5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Изхранване – блок-маса;</w:t>
      </w:r>
    </w:p>
    <w:p w14:paraId="0A6670C3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 xml:space="preserve"> Хотел 4звезди;</w:t>
      </w:r>
    </w:p>
    <w:p w14:paraId="170091FA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Да бъдат посочени сумите за входни такси и беседи за възможните посещения на исторически, културни и природни обекти и забележителности;</w:t>
      </w:r>
    </w:p>
    <w:p w14:paraId="0BECF2F3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По време на ученическия лагер да се проведат образователни програми, спортни, културни и развлекателни мероприятия и тематични вечери.  Да се посочат възможни еднодневни посещения на туристически обекти в региона.</w:t>
      </w:r>
    </w:p>
    <w:p w14:paraId="1C310090" w14:textId="77777777" w:rsidR="00566CAC" w:rsidRPr="00010E5E" w:rsidRDefault="00566CAC" w:rsidP="00566CAC">
      <w:pPr>
        <w:pStyle w:val="ac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Да се организира ползване на басейн;</w:t>
      </w:r>
    </w:p>
    <w:p w14:paraId="1EEF5534" w14:textId="77777777" w:rsidR="00566CAC" w:rsidRPr="00010E5E" w:rsidRDefault="00566CAC" w:rsidP="00566CAC">
      <w:pPr>
        <w:pStyle w:val="ac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Да има осигурено място за игри и занимания навън;</w:t>
      </w:r>
    </w:p>
    <w:p w14:paraId="5EA46AE7" w14:textId="77777777" w:rsidR="00566CAC" w:rsidRPr="00010E5E" w:rsidRDefault="00566CAC" w:rsidP="00566CAC">
      <w:pPr>
        <w:pStyle w:val="ac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5E">
        <w:rPr>
          <w:rFonts w:ascii="Times New Roman" w:hAnsi="Times New Roman" w:cs="Times New Roman"/>
          <w:sz w:val="24"/>
          <w:szCs w:val="24"/>
        </w:rPr>
        <w:t>Цел: Образователна, опознавателна, възпитателна</w:t>
      </w:r>
    </w:p>
    <w:p w14:paraId="1C2F9DBA" w14:textId="77777777" w:rsidR="00010E5E" w:rsidRPr="00010E5E" w:rsidRDefault="00566CAC" w:rsidP="00566CAC">
      <w:pPr>
        <w:jc w:val="both"/>
        <w:rPr>
          <w:b/>
          <w:lang w:val="en-US"/>
        </w:rPr>
      </w:pPr>
      <w:r w:rsidRPr="00010E5E">
        <w:rPr>
          <w:b/>
        </w:rPr>
        <w:t>2. Критерий за класиране на кандидатите ще е:</w:t>
      </w:r>
      <w:r w:rsidRPr="00010E5E">
        <w:t xml:space="preserve">. </w:t>
      </w:r>
      <w:r w:rsidR="00010E5E" w:rsidRPr="00010E5E">
        <w:rPr>
          <w:b/>
        </w:rPr>
        <w:t xml:space="preserve">: </w:t>
      </w:r>
      <w:r w:rsidR="00010E5E" w:rsidRPr="00010E5E">
        <w:t xml:space="preserve">“НАЙ-НИСКА ПРЕДЛОЖЕНА ЦЕНА“ за осъществяване на услугата. </w:t>
      </w:r>
      <w:r w:rsidR="00010E5E" w:rsidRPr="00010E5E">
        <w:rPr>
          <w:b/>
        </w:rPr>
        <w:t>За изпълнител на услугата ще бъде определен участникът, предложил най-ниска цена.</w:t>
      </w:r>
    </w:p>
    <w:p w14:paraId="1846C7AA" w14:textId="6A7623B1" w:rsidR="00566CAC" w:rsidRPr="00010E5E" w:rsidRDefault="00566CAC" w:rsidP="00566CAC">
      <w:pPr>
        <w:jc w:val="both"/>
      </w:pPr>
      <w:r w:rsidRPr="00010E5E">
        <w:t>3. В деня на разглеждане на постъпилите оферти, комисията, определена със заповед на директора на ОУ „БРАТЯ МИЛАДИНОВИ“ – БУРГАС, съставя</w:t>
      </w:r>
      <w:r w:rsidR="00010E5E" w:rsidRPr="00010E5E">
        <w:rPr>
          <w:lang w:val="en-US"/>
        </w:rPr>
        <w:t xml:space="preserve"> </w:t>
      </w:r>
      <w:r w:rsidRPr="00010E5E">
        <w:t>протокол за работата си, който се предава на директора за утвърждаване заедно с цялата документация, събрана в хода на провеждане на процедурата.</w:t>
      </w:r>
    </w:p>
    <w:p w14:paraId="6E668B43" w14:textId="77777777" w:rsidR="00566CAC" w:rsidRPr="00010E5E" w:rsidRDefault="00566CAC" w:rsidP="00566CAC">
      <w:pPr>
        <w:jc w:val="both"/>
      </w:pPr>
      <w:r w:rsidRPr="00010E5E">
        <w:t>4. Комисията класира кандидатите съгласно обявения от директора критерий.</w:t>
      </w:r>
    </w:p>
    <w:p w14:paraId="6EF9869E" w14:textId="77777777" w:rsidR="00566CAC" w:rsidRPr="00010E5E" w:rsidRDefault="00566CAC" w:rsidP="00566CAC">
      <w:pPr>
        <w:jc w:val="both"/>
      </w:pPr>
      <w:r w:rsidRPr="00010E5E">
        <w:t>5. В случай че двама или повече кандидати са с еднакви най-добри резултати, комисията извършва класиране посредством жребий.</w:t>
      </w:r>
    </w:p>
    <w:p w14:paraId="75AE5035" w14:textId="77777777" w:rsidR="00566CAC" w:rsidRPr="00010E5E" w:rsidRDefault="00566CAC" w:rsidP="00566CAC">
      <w:pPr>
        <w:jc w:val="both"/>
        <w:rPr>
          <w:b/>
        </w:rPr>
      </w:pPr>
      <w:r w:rsidRPr="00010E5E">
        <w:rPr>
          <w:b/>
        </w:rPr>
        <w:t xml:space="preserve">6. Място и срок за подаване на офертите - </w:t>
      </w:r>
      <w:r w:rsidRPr="00010E5E">
        <w:t>кандидатите мога да подадат своите оферти с краен срок</w:t>
      </w:r>
      <w:r w:rsidRPr="00010E5E">
        <w:rPr>
          <w:b/>
        </w:rPr>
        <w:t xml:space="preserve"> до 12.00 часа на 14.05.2024 год.</w:t>
      </w:r>
    </w:p>
    <w:p w14:paraId="6627B280" w14:textId="77777777" w:rsidR="00566CAC" w:rsidRPr="00010E5E" w:rsidRDefault="00566CAC" w:rsidP="00FA6AEF">
      <w:pPr>
        <w:spacing w:line="254" w:lineRule="auto"/>
        <w:jc w:val="center"/>
        <w:rPr>
          <w:b/>
          <w:bCs/>
          <w:lang w:val="en-US"/>
        </w:rPr>
      </w:pPr>
    </w:p>
    <w:sectPr w:rsidR="00566CAC" w:rsidRPr="00010E5E" w:rsidSect="00C81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F3CB" w14:textId="77777777" w:rsidR="00C81081" w:rsidRDefault="00C81081" w:rsidP="00701BCD">
      <w:r>
        <w:separator/>
      </w:r>
    </w:p>
  </w:endnote>
  <w:endnote w:type="continuationSeparator" w:id="0">
    <w:p w14:paraId="723619C0" w14:textId="77777777" w:rsidR="00C81081" w:rsidRDefault="00C81081" w:rsidP="007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C913" w14:textId="77777777" w:rsidR="00E52774" w:rsidRDefault="00E52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4A7A" w14:textId="77777777" w:rsidR="00E52774" w:rsidRDefault="00E52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704F" w14:textId="77777777" w:rsidR="00E52774" w:rsidRDefault="00E52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9E30" w14:textId="77777777" w:rsidR="00C81081" w:rsidRDefault="00C81081" w:rsidP="00701BCD">
      <w:r>
        <w:separator/>
      </w:r>
    </w:p>
  </w:footnote>
  <w:footnote w:type="continuationSeparator" w:id="0">
    <w:p w14:paraId="0F34D365" w14:textId="77777777" w:rsidR="00C81081" w:rsidRDefault="00C81081" w:rsidP="0070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8132" w14:textId="77777777" w:rsidR="00E52774" w:rsidRDefault="00E52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9188" w14:textId="74EAA671" w:rsidR="00C50DB4" w:rsidRDefault="002C289E" w:rsidP="00B9081D">
    <w:pPr>
      <w:rPr>
        <w:i/>
        <w:sz w:val="28"/>
        <w:szCs w:val="20"/>
        <w:u w:val="single"/>
        <w:lang w:eastAsia="en-US"/>
      </w:rPr>
    </w:pPr>
    <w:r>
      <w:rPr>
        <w:i/>
        <w:noProof/>
        <w:sz w:val="28"/>
        <w:szCs w:val="20"/>
        <w:u w:val="single"/>
      </w:rPr>
      <w:drawing>
        <wp:anchor distT="0" distB="0" distL="114300" distR="114300" simplePos="0" relativeHeight="251662336" behindDoc="0" locked="0" layoutInCell="1" allowOverlap="1" wp14:anchorId="57B5A604" wp14:editId="2D2C1EBD">
          <wp:simplePos x="0" y="0"/>
          <wp:positionH relativeFrom="column">
            <wp:posOffset>52070</wp:posOffset>
          </wp:positionH>
          <wp:positionV relativeFrom="paragraph">
            <wp:posOffset>-188595</wp:posOffset>
          </wp:positionV>
          <wp:extent cx="943610" cy="943610"/>
          <wp:effectExtent l="0" t="0" r="8890" b="8890"/>
          <wp:wrapSquare wrapText="bothSides"/>
          <wp:docPr id="1" name="Картина 1" descr="C:\Users\N2\Desktop\1234567\miladinovi_t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2\Desktop\1234567\miladinovi_t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9B238" w14:textId="0B3C9126" w:rsidR="00E957DC" w:rsidRDefault="00C36FEC" w:rsidP="00B9081D">
    <w:pPr>
      <w:rPr>
        <w:i/>
        <w:sz w:val="28"/>
        <w:szCs w:val="20"/>
        <w:u w:val="single"/>
        <w:lang w:eastAsia="en-US"/>
      </w:rPr>
    </w:pPr>
    <w:r>
      <w:rPr>
        <w:b/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3440AB" wp14:editId="2DDCD0A2">
              <wp:simplePos x="0" y="0"/>
              <wp:positionH relativeFrom="column">
                <wp:posOffset>1377950</wp:posOffset>
              </wp:positionH>
              <wp:positionV relativeFrom="paragraph">
                <wp:posOffset>-106045</wp:posOffset>
              </wp:positionV>
              <wp:extent cx="4803140" cy="210820"/>
              <wp:effectExtent l="6350" t="8255" r="29210" b="38100"/>
              <wp:wrapSquare wrapText="bothSides"/>
              <wp:docPr id="2064676697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80314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D570" w14:textId="77777777" w:rsidR="00C36FEC" w:rsidRPr="00C36FEC" w:rsidRDefault="00C36FEC" w:rsidP="00C36FE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pacing w:val="112"/>
                              <w:sz w:val="56"/>
                              <w:szCs w:val="56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6FEC">
                            <w:rPr>
                              <w:rFonts w:ascii="Arial Black" w:hAnsi="Arial Black"/>
                              <w:color w:val="FFFFFF" w:themeColor="background1"/>
                              <w:spacing w:val="112"/>
                              <w:sz w:val="56"/>
                              <w:szCs w:val="56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Основно училище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440A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108.5pt;margin-top:-8.35pt;width:378.2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" filled="f" stroked="f">
              <o:lock v:ext="edit" shapetype="t"/>
              <v:textbox style="mso-fit-shape-to-text:t">
                <w:txbxContent>
                  <w:p w14:paraId="38A4D570" w14:textId="77777777" w:rsidR="00C36FEC" w:rsidRPr="00C36FEC" w:rsidRDefault="00C36FEC" w:rsidP="00C36FEC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  <w:spacing w:val="112"/>
                        <w:sz w:val="56"/>
                        <w:szCs w:val="56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36FEC">
                      <w:rPr>
                        <w:rFonts w:ascii="Arial Black" w:hAnsi="Arial Black"/>
                        <w:color w:val="FFFFFF" w:themeColor="background1"/>
                        <w:spacing w:val="112"/>
                        <w:sz w:val="56"/>
                        <w:szCs w:val="56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Основно училище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1AC52" wp14:editId="6C194804">
              <wp:simplePos x="0" y="0"/>
              <wp:positionH relativeFrom="column">
                <wp:posOffset>1187450</wp:posOffset>
              </wp:positionH>
              <wp:positionV relativeFrom="paragraph">
                <wp:posOffset>203835</wp:posOffset>
              </wp:positionV>
              <wp:extent cx="4914900" cy="320040"/>
              <wp:effectExtent l="6350" t="13335" r="31750" b="38100"/>
              <wp:wrapNone/>
              <wp:docPr id="171580170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1490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C8713" w14:textId="77777777" w:rsidR="00C36FEC" w:rsidRPr="00C36FEC" w:rsidRDefault="00C36FEC" w:rsidP="00C36FE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pacing w:val="112"/>
                              <w:sz w:val="56"/>
                              <w:szCs w:val="56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6FEC">
                            <w:rPr>
                              <w:rFonts w:ascii="Arial Black" w:hAnsi="Arial Black"/>
                              <w:color w:val="FFFFFF" w:themeColor="background1"/>
                              <w:spacing w:val="112"/>
                              <w:sz w:val="56"/>
                              <w:szCs w:val="56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"Братя Миладинови"-Бургас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AC52" id="WordArt 1" o:spid="_x0000_s1027" type="#_x0000_t202" style="position:absolute;margin-left:93.5pt;margin-top:16.05pt;width:38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" filled="f" stroked="f">
              <o:lock v:ext="edit" shapetype="t"/>
              <v:textbox style="mso-fit-shape-to-text:t">
                <w:txbxContent>
                  <w:p w14:paraId="568C8713" w14:textId="77777777" w:rsidR="00C36FEC" w:rsidRPr="00C36FEC" w:rsidRDefault="00C36FEC" w:rsidP="00C36FEC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  <w:spacing w:val="112"/>
                        <w:sz w:val="56"/>
                        <w:szCs w:val="56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36FEC">
                      <w:rPr>
                        <w:rFonts w:ascii="Arial Black" w:hAnsi="Arial Black"/>
                        <w:color w:val="FFFFFF" w:themeColor="background1"/>
                        <w:spacing w:val="112"/>
                        <w:sz w:val="56"/>
                        <w:szCs w:val="56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"Братя Миладинови"-Бургас</w:t>
                    </w:r>
                  </w:p>
                </w:txbxContent>
              </v:textbox>
            </v:shape>
          </w:pict>
        </mc:Fallback>
      </mc:AlternateContent>
    </w:r>
  </w:p>
  <w:p w14:paraId="437707CD" w14:textId="77777777" w:rsidR="00E957DC" w:rsidRDefault="00E957DC" w:rsidP="00B9081D">
    <w:pPr>
      <w:rPr>
        <w:i/>
        <w:sz w:val="28"/>
        <w:szCs w:val="20"/>
        <w:u w:val="single"/>
        <w:lang w:eastAsia="en-US"/>
      </w:rPr>
    </w:pPr>
  </w:p>
  <w:p w14:paraId="48732E2C" w14:textId="77777777" w:rsidR="00E957DC" w:rsidRDefault="00E957DC" w:rsidP="00B9081D">
    <w:pPr>
      <w:rPr>
        <w:i/>
        <w:sz w:val="28"/>
        <w:szCs w:val="20"/>
        <w:u w:val="single"/>
        <w:lang w:eastAsia="en-US"/>
      </w:rPr>
    </w:pPr>
  </w:p>
  <w:p w14:paraId="05BF1AA4" w14:textId="77777777" w:rsidR="00701BCD" w:rsidRPr="00D42479" w:rsidRDefault="00701BCD" w:rsidP="00E957DC">
    <w:pPr>
      <w:jc w:val="center"/>
      <w:rPr>
        <w:b/>
        <w:lang w:eastAsia="en-US"/>
      </w:rPr>
    </w:pPr>
    <w:r w:rsidRPr="00D42479">
      <w:rPr>
        <w:b/>
        <w:lang w:eastAsia="en-US"/>
      </w:rPr>
      <w:t>Директор:</w:t>
    </w:r>
    <w:r w:rsidR="00475EA6">
      <w:rPr>
        <w:b/>
        <w:lang w:val="en-US" w:eastAsia="en-US"/>
      </w:rPr>
      <w:t xml:space="preserve"> </w:t>
    </w:r>
    <w:r w:rsidR="00B9081D" w:rsidRPr="00D42479">
      <w:rPr>
        <w:b/>
        <w:lang w:eastAsia="en-US"/>
      </w:rPr>
      <w:t xml:space="preserve">тел./факс: </w:t>
    </w:r>
    <w:r w:rsidRPr="00D42479">
      <w:rPr>
        <w:b/>
        <w:lang w:eastAsia="en-US"/>
      </w:rPr>
      <w:t>056</w:t>
    </w:r>
    <w:r w:rsidR="00B9081D" w:rsidRPr="00D42479">
      <w:rPr>
        <w:b/>
        <w:lang w:eastAsia="en-US"/>
      </w:rPr>
      <w:t>/</w:t>
    </w:r>
    <w:r w:rsidRPr="00D42479">
      <w:rPr>
        <w:b/>
        <w:lang w:eastAsia="en-US"/>
      </w:rPr>
      <w:t>535963</w:t>
    </w:r>
    <w:r w:rsidR="00B9081D" w:rsidRPr="00D42479">
      <w:rPr>
        <w:b/>
        <w:lang w:eastAsia="en-US"/>
      </w:rPr>
      <w:t>;</w:t>
    </w:r>
    <w:r w:rsidR="00475EA6">
      <w:rPr>
        <w:b/>
        <w:lang w:eastAsia="en-US"/>
      </w:rPr>
      <w:t xml:space="preserve"> </w:t>
    </w:r>
    <w:r w:rsidR="004E3EAD">
      <w:rPr>
        <w:b/>
        <w:lang w:eastAsia="en-US"/>
      </w:rPr>
      <w:t xml:space="preserve">Заместник - </w:t>
    </w:r>
    <w:r w:rsidRPr="00D42479">
      <w:rPr>
        <w:b/>
        <w:lang w:eastAsia="en-US"/>
      </w:rPr>
      <w:t xml:space="preserve"> директори:</w:t>
    </w:r>
    <w:r w:rsidR="00475EA6">
      <w:rPr>
        <w:b/>
        <w:lang w:val="en-US" w:eastAsia="en-US"/>
      </w:rPr>
      <w:t xml:space="preserve"> </w:t>
    </w:r>
    <w:r w:rsidR="00B9081D" w:rsidRPr="00D42479">
      <w:rPr>
        <w:b/>
        <w:lang w:eastAsia="en-US"/>
      </w:rPr>
      <w:t>тел.: 056/</w:t>
    </w:r>
    <w:r w:rsidRPr="00D42479">
      <w:rPr>
        <w:b/>
        <w:lang w:eastAsia="en-US"/>
      </w:rPr>
      <w:t>534053</w:t>
    </w:r>
  </w:p>
  <w:p w14:paraId="0F6DB217" w14:textId="359A6EFF" w:rsidR="00701BCD" w:rsidRPr="00D42479" w:rsidRDefault="00F91684" w:rsidP="00D42479">
    <w:pPr>
      <w:jc w:val="center"/>
      <w:rPr>
        <w:b/>
        <w:lang w:val="en-US" w:eastAsia="en-US"/>
      </w:rPr>
    </w:pPr>
    <w:r>
      <w:rPr>
        <w:b/>
        <w:lang w:val="en-US" w:eastAsia="en-US"/>
      </w:rPr>
      <w:t>e</w:t>
    </w:r>
    <w:r w:rsidR="00B9081D" w:rsidRPr="00D42479">
      <w:rPr>
        <w:b/>
        <w:lang w:val="en-US" w:eastAsia="en-US"/>
      </w:rPr>
      <w:t>-mail:</w:t>
    </w:r>
    <w:r w:rsidR="00D42479" w:rsidRPr="00D42479">
      <w:rPr>
        <w:b/>
        <w:lang w:val="en-US" w:eastAsia="en-US"/>
      </w:rPr>
      <w:t xml:space="preserve"> </w:t>
    </w:r>
    <w:hyperlink r:id="rId2" w:history="1">
      <w:r w:rsidR="00E52774" w:rsidRPr="00CF5C09">
        <w:rPr>
          <w:rStyle w:val="a7"/>
          <w:b/>
          <w:lang w:val="en-US" w:eastAsia="en-US"/>
        </w:rPr>
        <w:t>info@brmiladinovi.eu</w:t>
      </w:r>
    </w:hyperlink>
    <w:r w:rsidR="00E52774">
      <w:rPr>
        <w:b/>
        <w:lang w:val="en-US" w:eastAsia="en-US"/>
      </w:rPr>
      <w:t xml:space="preserve"> </w:t>
    </w:r>
    <w:r w:rsidR="00D42479" w:rsidRPr="00D42479">
      <w:rPr>
        <w:b/>
        <w:lang w:val="en-US" w:eastAsia="en-US"/>
      </w:rPr>
      <w:t>; www.brmiladinovi.eu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56F7" w14:textId="77777777" w:rsidR="00E52774" w:rsidRDefault="00E527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E8B"/>
    <w:multiLevelType w:val="hybridMultilevel"/>
    <w:tmpl w:val="AC5E11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E7D"/>
    <w:multiLevelType w:val="hybridMultilevel"/>
    <w:tmpl w:val="CEAC44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30F5F"/>
    <w:multiLevelType w:val="hybridMultilevel"/>
    <w:tmpl w:val="71C2A8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537C7"/>
    <w:multiLevelType w:val="hybridMultilevel"/>
    <w:tmpl w:val="2534B1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2CA"/>
    <w:multiLevelType w:val="hybridMultilevel"/>
    <w:tmpl w:val="67A465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9FF"/>
    <w:multiLevelType w:val="hybridMultilevel"/>
    <w:tmpl w:val="A2C01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09A2"/>
    <w:multiLevelType w:val="hybridMultilevel"/>
    <w:tmpl w:val="E688B3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373C"/>
    <w:multiLevelType w:val="hybridMultilevel"/>
    <w:tmpl w:val="494437C0"/>
    <w:lvl w:ilvl="0" w:tplc="313ADDD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867580">
    <w:abstractNumId w:val="1"/>
  </w:num>
  <w:num w:numId="2" w16cid:durableId="1596982354">
    <w:abstractNumId w:val="4"/>
  </w:num>
  <w:num w:numId="3" w16cid:durableId="2060008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938384">
    <w:abstractNumId w:val="2"/>
  </w:num>
  <w:num w:numId="5" w16cid:durableId="716592175">
    <w:abstractNumId w:val="0"/>
  </w:num>
  <w:num w:numId="6" w16cid:durableId="1051878734">
    <w:abstractNumId w:val="6"/>
  </w:num>
  <w:num w:numId="7" w16cid:durableId="2044203860">
    <w:abstractNumId w:val="5"/>
  </w:num>
  <w:num w:numId="8" w16cid:durableId="178422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>
      <o:colormru v:ext="edit" colors="#009a46,#006c31,#007033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37"/>
    <w:rsid w:val="00010E5E"/>
    <w:rsid w:val="000204C1"/>
    <w:rsid w:val="00046A75"/>
    <w:rsid w:val="00085E37"/>
    <w:rsid w:val="00086567"/>
    <w:rsid w:val="00087A7F"/>
    <w:rsid w:val="00090E77"/>
    <w:rsid w:val="00096B24"/>
    <w:rsid w:val="000A4978"/>
    <w:rsid w:val="000E72B5"/>
    <w:rsid w:val="00101D11"/>
    <w:rsid w:val="001202EA"/>
    <w:rsid w:val="00121B0F"/>
    <w:rsid w:val="001305E9"/>
    <w:rsid w:val="00154744"/>
    <w:rsid w:val="0015677E"/>
    <w:rsid w:val="001A4027"/>
    <w:rsid w:val="001A666C"/>
    <w:rsid w:val="001B3B67"/>
    <w:rsid w:val="001B63BE"/>
    <w:rsid w:val="001D00FD"/>
    <w:rsid w:val="001F3994"/>
    <w:rsid w:val="001F75C1"/>
    <w:rsid w:val="00237AE1"/>
    <w:rsid w:val="002617FB"/>
    <w:rsid w:val="00294118"/>
    <w:rsid w:val="002942C8"/>
    <w:rsid w:val="002C289E"/>
    <w:rsid w:val="003112C0"/>
    <w:rsid w:val="00322BC4"/>
    <w:rsid w:val="003250FD"/>
    <w:rsid w:val="003462DA"/>
    <w:rsid w:val="003570B3"/>
    <w:rsid w:val="00370E78"/>
    <w:rsid w:val="00382C5C"/>
    <w:rsid w:val="003D23C1"/>
    <w:rsid w:val="003E217C"/>
    <w:rsid w:val="003E62C9"/>
    <w:rsid w:val="004235A1"/>
    <w:rsid w:val="00424071"/>
    <w:rsid w:val="0043336F"/>
    <w:rsid w:val="004401B4"/>
    <w:rsid w:val="00475EA6"/>
    <w:rsid w:val="004C3789"/>
    <w:rsid w:val="004E3EAD"/>
    <w:rsid w:val="004F708B"/>
    <w:rsid w:val="005567B1"/>
    <w:rsid w:val="00566CAC"/>
    <w:rsid w:val="0056732A"/>
    <w:rsid w:val="005903BB"/>
    <w:rsid w:val="005A15BB"/>
    <w:rsid w:val="005D4A96"/>
    <w:rsid w:val="006029FD"/>
    <w:rsid w:val="00626290"/>
    <w:rsid w:val="006475F9"/>
    <w:rsid w:val="00684AEC"/>
    <w:rsid w:val="006B3286"/>
    <w:rsid w:val="00701BCD"/>
    <w:rsid w:val="00707E1A"/>
    <w:rsid w:val="007568FA"/>
    <w:rsid w:val="00760EC9"/>
    <w:rsid w:val="00773FB0"/>
    <w:rsid w:val="0081206A"/>
    <w:rsid w:val="0084166C"/>
    <w:rsid w:val="008B1D4B"/>
    <w:rsid w:val="008B68CE"/>
    <w:rsid w:val="008C50FC"/>
    <w:rsid w:val="008E36F8"/>
    <w:rsid w:val="008E6D41"/>
    <w:rsid w:val="0090479E"/>
    <w:rsid w:val="009144E0"/>
    <w:rsid w:val="009A09F0"/>
    <w:rsid w:val="009A13E1"/>
    <w:rsid w:val="009B1F19"/>
    <w:rsid w:val="009C1E6F"/>
    <w:rsid w:val="009E0A08"/>
    <w:rsid w:val="00A04202"/>
    <w:rsid w:val="00AD78DF"/>
    <w:rsid w:val="00AE2EA1"/>
    <w:rsid w:val="00AF33E8"/>
    <w:rsid w:val="00B4268C"/>
    <w:rsid w:val="00B9081D"/>
    <w:rsid w:val="00BB4A24"/>
    <w:rsid w:val="00BF60F8"/>
    <w:rsid w:val="00C2402C"/>
    <w:rsid w:val="00C36FEC"/>
    <w:rsid w:val="00C45006"/>
    <w:rsid w:val="00C50DB4"/>
    <w:rsid w:val="00C6048D"/>
    <w:rsid w:val="00C67BD6"/>
    <w:rsid w:val="00C81081"/>
    <w:rsid w:val="00C82A31"/>
    <w:rsid w:val="00C97A50"/>
    <w:rsid w:val="00D35940"/>
    <w:rsid w:val="00D42479"/>
    <w:rsid w:val="00DC4141"/>
    <w:rsid w:val="00E005AD"/>
    <w:rsid w:val="00E33C26"/>
    <w:rsid w:val="00E4641B"/>
    <w:rsid w:val="00E479C2"/>
    <w:rsid w:val="00E52774"/>
    <w:rsid w:val="00E609DE"/>
    <w:rsid w:val="00E81919"/>
    <w:rsid w:val="00E957DC"/>
    <w:rsid w:val="00EF3B6B"/>
    <w:rsid w:val="00F11243"/>
    <w:rsid w:val="00F43079"/>
    <w:rsid w:val="00F54D19"/>
    <w:rsid w:val="00F91684"/>
    <w:rsid w:val="00F91FE5"/>
    <w:rsid w:val="00F951F4"/>
    <w:rsid w:val="00F96493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46,#006c31,#007033,black"/>
    </o:shapedefaults>
    <o:shapelayout v:ext="edit">
      <o:idmap v:ext="edit" data="2"/>
    </o:shapelayout>
  </w:shapeDefaults>
  <w:decimalSymbol w:val=","/>
  <w:listSeparator w:val=";"/>
  <w14:docId w14:val="5294E4EC"/>
  <w15:docId w15:val="{EAAAFAF1-85F3-40A8-B5C2-D3349B6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D42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5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5C"/>
    <w:rPr>
      <w:rFonts w:ascii="Tahoma" w:eastAsia="Times New Roman" w:hAnsi="Tahoma" w:cs="Tahoma"/>
      <w:sz w:val="16"/>
      <w:szCs w:val="16"/>
      <w:lang w:eastAsia="bg-BG"/>
    </w:rPr>
  </w:style>
  <w:style w:type="table" w:styleId="aa">
    <w:name w:val="Table Grid"/>
    <w:basedOn w:val="a1"/>
    <w:uiPriority w:val="59"/>
    <w:rsid w:val="00E81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26290"/>
    <w:pPr>
      <w:spacing w:before="100" w:beforeAutospacing="1" w:after="100" w:afterAutospacing="1"/>
    </w:pPr>
    <w:rPr>
      <w:color w:val="000000"/>
      <w:lang w:val="en-GB" w:eastAsia="en-US"/>
    </w:rPr>
  </w:style>
  <w:style w:type="paragraph" w:styleId="ac">
    <w:name w:val="List Paragraph"/>
    <w:basedOn w:val="a"/>
    <w:uiPriority w:val="34"/>
    <w:qFormat/>
    <w:rsid w:val="001A66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5677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ad">
    <w:name w:val="Unresolved Mention"/>
    <w:basedOn w:val="a0"/>
    <w:uiPriority w:val="99"/>
    <w:semiHidden/>
    <w:unhideWhenUsed/>
    <w:rsid w:val="00E5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rmiladinovi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E11F-6375-42A8-B528-6EBBA36C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2024-05-09T10:52:00Z</cp:lastPrinted>
  <dcterms:created xsi:type="dcterms:W3CDTF">2024-05-09T11:07:00Z</dcterms:created>
  <dcterms:modified xsi:type="dcterms:W3CDTF">2024-05-09T11:07:00Z</dcterms:modified>
</cp:coreProperties>
</file>